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05" w:rsidRDefault="008C6C05" w:rsidP="008C6C05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>
        <w:rPr>
          <w:rFonts w:ascii="Times New Roman" w:hAnsi="Times New Roman" w:cs="Times New Roman"/>
          <w:bCs/>
          <w:noProof/>
          <w:color w:val="000000"/>
          <w:spacing w:val="6"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76200</wp:posOffset>
            </wp:positionV>
            <wp:extent cx="513080" cy="620395"/>
            <wp:effectExtent l="0" t="0" r="1270" b="8255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8C6C05" w:rsidRPr="004D39C3" w:rsidRDefault="008C6C05" w:rsidP="008C6C0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АБАНСКИЙ РАЙОННЫЙ СОВЕТ ДЕПУТАТОВ </w:t>
      </w:r>
    </w:p>
    <w:p w:rsidR="008C6C05" w:rsidRPr="004D39C3" w:rsidRDefault="008C6C05" w:rsidP="008C6C05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  <w:t>КРАСНОЯРСКОГО КРАЯ</w:t>
      </w:r>
    </w:p>
    <w:p w:rsidR="008C6C05" w:rsidRPr="004D39C3" w:rsidRDefault="008C6C05" w:rsidP="008C6C0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8C6C05" w:rsidRPr="004D39C3" w:rsidRDefault="008C6C05" w:rsidP="008C6C05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8C6C05" w:rsidRPr="008432E5" w:rsidRDefault="00031013" w:rsidP="008C6C05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29</w:t>
      </w:r>
      <w:r w:rsidR="008C6C05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8C6C05">
        <w:rPr>
          <w:rFonts w:ascii="Times New Roman" w:hAnsi="Times New Roman" w:cs="Times New Roman"/>
          <w:color w:val="000000"/>
          <w:spacing w:val="2"/>
          <w:sz w:val="28"/>
          <w:szCs w:val="28"/>
        </w:rPr>
        <w:t>10.</w:t>
      </w:r>
      <w:r w:rsidR="008C6C05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8C6C05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="008C6C05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        </w:t>
      </w:r>
      <w:r w:rsidR="008C6C05">
        <w:rPr>
          <w:rFonts w:ascii="Times New Roman" w:hAnsi="Times New Roman" w:cs="Times New Roman"/>
          <w:color w:val="000000"/>
          <w:spacing w:val="2"/>
          <w:sz w:val="28"/>
          <w:szCs w:val="28"/>
        </w:rPr>
        <w:t>п.</w:t>
      </w:r>
      <w:r w:rsidR="005C66D7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8C6C05">
        <w:rPr>
          <w:rFonts w:ascii="Times New Roman" w:hAnsi="Times New Roman" w:cs="Times New Roman"/>
          <w:color w:val="000000"/>
          <w:spacing w:val="2"/>
          <w:sz w:val="28"/>
          <w:szCs w:val="28"/>
        </w:rPr>
        <w:t>Абан</w:t>
      </w:r>
      <w:r w:rsidR="008C6C05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</w:t>
      </w:r>
      <w:r w:rsidR="008C6C0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№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10-124Р</w:t>
      </w:r>
    </w:p>
    <w:p w:rsidR="008C6C05" w:rsidRDefault="008C6C05" w:rsidP="008C6C05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8C6C05" w:rsidRPr="00B95B7E" w:rsidRDefault="008C6C05" w:rsidP="008C6C05">
      <w:pPr>
        <w:jc w:val="both"/>
        <w:rPr>
          <w:rFonts w:ascii="Times New Roman" w:hAnsi="Times New Roman" w:cs="Times New Roman"/>
          <w:sz w:val="2"/>
          <w:szCs w:val="2"/>
        </w:rPr>
      </w:pPr>
    </w:p>
    <w:p w:rsidR="008C6C05" w:rsidRPr="00ED52C3" w:rsidRDefault="008C6C05" w:rsidP="008C6C05">
      <w:pPr>
        <w:rPr>
          <w:rFonts w:ascii="Times New Roman" w:hAnsi="Times New Roman" w:cs="Times New Roman"/>
          <w:sz w:val="16"/>
          <w:szCs w:val="16"/>
        </w:rPr>
      </w:pPr>
    </w:p>
    <w:p w:rsidR="008C6C05" w:rsidRPr="00C37815" w:rsidRDefault="008C6C05" w:rsidP="008C6C05">
      <w:pPr>
        <w:jc w:val="center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D64ABF">
        <w:rPr>
          <w:rFonts w:ascii="Times New Roman" w:hAnsi="Times New Roman" w:cs="Times New Roman"/>
          <w:sz w:val="28"/>
          <w:szCs w:val="28"/>
        </w:rPr>
        <w:t>Абанского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совета</w:t>
      </w:r>
      <w:r w:rsidRPr="00C37815">
        <w:rPr>
          <w:rFonts w:ascii="Times New Roman" w:hAnsi="Times New Roman" w:cs="Times New Roman"/>
          <w:sz w:val="28"/>
          <w:szCs w:val="28"/>
        </w:rPr>
        <w:t xml:space="preserve"> депутатов от </w:t>
      </w:r>
      <w:r w:rsidR="006F6F56">
        <w:rPr>
          <w:rFonts w:ascii="Times New Roman" w:hAnsi="Times New Roman" w:cs="Times New Roman"/>
          <w:sz w:val="28"/>
          <w:szCs w:val="28"/>
        </w:rPr>
        <w:t>19</w:t>
      </w:r>
      <w:r w:rsidRPr="00C37815">
        <w:rPr>
          <w:rFonts w:ascii="Times New Roman" w:hAnsi="Times New Roman" w:cs="Times New Roman"/>
          <w:sz w:val="28"/>
          <w:szCs w:val="28"/>
        </w:rPr>
        <w:t>.1</w:t>
      </w:r>
      <w:r w:rsidR="006F6F56">
        <w:rPr>
          <w:rFonts w:ascii="Times New Roman" w:hAnsi="Times New Roman" w:cs="Times New Roman"/>
          <w:sz w:val="28"/>
          <w:szCs w:val="28"/>
        </w:rPr>
        <w:t>2</w:t>
      </w:r>
      <w:r w:rsidRPr="00C37815">
        <w:rPr>
          <w:rFonts w:ascii="Times New Roman" w:hAnsi="Times New Roman" w:cs="Times New Roman"/>
          <w:sz w:val="28"/>
          <w:szCs w:val="28"/>
        </w:rPr>
        <w:t>.202</w:t>
      </w:r>
      <w:r w:rsidR="006F6F56">
        <w:rPr>
          <w:rFonts w:ascii="Times New Roman" w:hAnsi="Times New Roman" w:cs="Times New Roman"/>
          <w:sz w:val="28"/>
          <w:szCs w:val="28"/>
        </w:rPr>
        <w:t>4</w:t>
      </w:r>
      <w:r w:rsidRPr="00C37815">
        <w:rPr>
          <w:rFonts w:ascii="Times New Roman" w:hAnsi="Times New Roman" w:cs="Times New Roman"/>
          <w:sz w:val="28"/>
          <w:szCs w:val="28"/>
        </w:rPr>
        <w:t xml:space="preserve"> № </w:t>
      </w:r>
      <w:r w:rsidR="006F6F56">
        <w:rPr>
          <w:rFonts w:ascii="Times New Roman" w:hAnsi="Times New Roman" w:cs="Times New Roman"/>
          <w:sz w:val="28"/>
          <w:szCs w:val="28"/>
        </w:rPr>
        <w:t>41</w:t>
      </w:r>
      <w:r w:rsidRPr="00C37815">
        <w:rPr>
          <w:rFonts w:ascii="Times New Roman" w:hAnsi="Times New Roman" w:cs="Times New Roman"/>
          <w:sz w:val="28"/>
          <w:szCs w:val="28"/>
        </w:rPr>
        <w:t>-</w:t>
      </w:r>
      <w:r w:rsidR="006F6F56">
        <w:rPr>
          <w:rFonts w:ascii="Times New Roman" w:hAnsi="Times New Roman" w:cs="Times New Roman"/>
          <w:sz w:val="28"/>
          <w:szCs w:val="28"/>
        </w:rPr>
        <w:t>122</w:t>
      </w:r>
      <w:r w:rsidRPr="00C37815">
        <w:rPr>
          <w:rFonts w:ascii="Times New Roman" w:hAnsi="Times New Roman" w:cs="Times New Roman"/>
          <w:sz w:val="28"/>
          <w:szCs w:val="28"/>
        </w:rPr>
        <w:t>Р «О бюджете поселения на 2025 год и плановый период 2026-2027 годов»</w:t>
      </w:r>
    </w:p>
    <w:p w:rsidR="008C6C05" w:rsidRPr="00C37815" w:rsidRDefault="008C6C05" w:rsidP="008C6C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6C05" w:rsidRPr="00C37815" w:rsidRDefault="00D64ABF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ABF">
        <w:rPr>
          <w:rFonts w:ascii="Times New Roman" w:hAnsi="Times New Roman" w:cs="Times New Roman"/>
          <w:sz w:val="28"/>
          <w:szCs w:val="28"/>
        </w:rPr>
        <w:t>В соответствии</w:t>
      </w:r>
      <w:r w:rsidR="008C6C05" w:rsidRPr="00D64ABF"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D64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Федеральным законом от 20.03.2025 № 33-ФЗ «Об общих принципах организации местного самоуправления в единой системе публичной власти», Федеральным </w:t>
      </w:r>
      <w:hyperlink r:id="rId5" w:history="1">
        <w:r w:rsidR="008C6C05" w:rsidRPr="00D64AB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законом</w:t>
        </w:r>
      </w:hyperlink>
      <w:r w:rsidR="008C6C05" w:rsidRPr="00D64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от 06.10.2003 № 131-ФЗ «Об общих принципах организации местного самоуправления в Российской Федерации», Законом Красноярского края от 15.05.2025 № 9-3914 </w:t>
      </w:r>
      <w:r w:rsidR="00F3253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8C6C05" w:rsidRPr="00D64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 территориальной организации местного самоуправления в Красноярском </w:t>
      </w:r>
      <w:bookmarkStart w:id="0" w:name="_GoBack"/>
      <w:bookmarkEnd w:id="0"/>
      <w:r w:rsidR="008C6C05" w:rsidRPr="00D64ABF">
        <w:rPr>
          <w:rFonts w:ascii="Times New Roman" w:eastAsia="Calibri" w:hAnsi="Times New Roman" w:cs="Times New Roman"/>
          <w:sz w:val="28"/>
          <w:szCs w:val="28"/>
          <w:lang w:eastAsia="en-US"/>
        </w:rPr>
        <w:t>крае», решением Абанского районного Совет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 депутатов от 29.10.2025 №</w:t>
      </w:r>
      <w:r w:rsidR="00F325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31013">
        <w:rPr>
          <w:rFonts w:ascii="Times New Roman" w:eastAsia="Calibri" w:hAnsi="Times New Roman" w:cs="Times New Roman"/>
          <w:sz w:val="28"/>
          <w:szCs w:val="28"/>
          <w:lang w:eastAsia="en-US"/>
        </w:rPr>
        <w:t>10-</w:t>
      </w:r>
      <w:r w:rsidR="00F32539">
        <w:rPr>
          <w:rFonts w:ascii="Times New Roman" w:eastAsia="Calibri" w:hAnsi="Times New Roman" w:cs="Times New Roman"/>
          <w:sz w:val="28"/>
          <w:szCs w:val="28"/>
          <w:lang w:eastAsia="en-US"/>
        </w:rPr>
        <w:t>109</w:t>
      </w:r>
      <w:r w:rsidR="000310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</w:t>
      </w:r>
      <w:r w:rsidR="008C6C05" w:rsidRPr="00D64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исполнении полномочий </w:t>
      </w:r>
      <w:r w:rsidRPr="00D64ABF">
        <w:rPr>
          <w:rFonts w:ascii="Times New Roman" w:eastAsia="Calibri" w:hAnsi="Times New Roman" w:cs="Times New Roman"/>
          <w:sz w:val="28"/>
          <w:szCs w:val="28"/>
          <w:lang w:eastAsia="en-US"/>
        </w:rPr>
        <w:t>Абанского</w:t>
      </w:r>
      <w:r w:rsidR="008C6C05" w:rsidRPr="00D64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</w:t>
      </w:r>
      <w:proofErr w:type="gramEnd"/>
      <w:r w:rsidR="008C6C05" w:rsidRPr="00D64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Совета депутатов»,</w:t>
      </w:r>
      <w:r w:rsidRPr="00D64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</w:t>
      </w:r>
      <w:r w:rsidR="008C6C05" w:rsidRPr="00D64ABF">
        <w:rPr>
          <w:rFonts w:ascii="Times New Roman" w:hAnsi="Times New Roman" w:cs="Times New Roman"/>
          <w:sz w:val="28"/>
          <w:szCs w:val="28"/>
        </w:rPr>
        <w:t xml:space="preserve">уководствуясь Уставом </w:t>
      </w:r>
      <w:r w:rsidRPr="00D64ABF">
        <w:rPr>
          <w:rFonts w:ascii="Times New Roman" w:hAnsi="Times New Roman" w:cs="Times New Roman"/>
          <w:sz w:val="28"/>
          <w:szCs w:val="28"/>
        </w:rPr>
        <w:t>Абанского</w:t>
      </w:r>
      <w:r w:rsidR="008C6C05" w:rsidRPr="00D64ABF">
        <w:rPr>
          <w:rFonts w:ascii="Times New Roman" w:hAnsi="Times New Roman" w:cs="Times New Roman"/>
          <w:sz w:val="28"/>
          <w:szCs w:val="28"/>
        </w:rPr>
        <w:t xml:space="preserve"> сельского Сове</w:t>
      </w:r>
      <w:r w:rsidRPr="00D64ABF">
        <w:rPr>
          <w:rFonts w:ascii="Times New Roman" w:hAnsi="Times New Roman" w:cs="Times New Roman"/>
          <w:sz w:val="28"/>
          <w:szCs w:val="28"/>
        </w:rPr>
        <w:t xml:space="preserve">та </w:t>
      </w:r>
      <w:r w:rsidR="008C6C05" w:rsidRPr="00D64ABF">
        <w:rPr>
          <w:rFonts w:ascii="Times New Roman" w:hAnsi="Times New Roman" w:cs="Times New Roman"/>
          <w:sz w:val="28"/>
          <w:szCs w:val="28"/>
        </w:rPr>
        <w:t>депутатов Абанского района Красноярского края, Уставом Абанского района Красноярского края, Абанский районный Совет депутатов РЕШИЛ:</w:t>
      </w:r>
    </w:p>
    <w:p w:rsidR="008C6C05" w:rsidRPr="00C37815" w:rsidRDefault="008C6C05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 xml:space="preserve">1. Внести в Решение </w:t>
      </w:r>
      <w:r w:rsidR="00D64ABF">
        <w:rPr>
          <w:rFonts w:ascii="Times New Roman" w:hAnsi="Times New Roman" w:cs="Times New Roman"/>
          <w:sz w:val="28"/>
          <w:szCs w:val="28"/>
        </w:rPr>
        <w:t>Абанского</w:t>
      </w:r>
      <w:r w:rsidRPr="00C37815">
        <w:rPr>
          <w:rFonts w:ascii="Times New Roman" w:hAnsi="Times New Roman" w:cs="Times New Roman"/>
          <w:sz w:val="28"/>
          <w:szCs w:val="28"/>
        </w:rPr>
        <w:t xml:space="preserve"> сельсовета от 1</w:t>
      </w:r>
      <w:r w:rsidR="006F6F56">
        <w:rPr>
          <w:rFonts w:ascii="Times New Roman" w:hAnsi="Times New Roman" w:cs="Times New Roman"/>
          <w:sz w:val="28"/>
          <w:szCs w:val="28"/>
        </w:rPr>
        <w:t>9</w:t>
      </w:r>
      <w:r w:rsidRPr="00C37815">
        <w:rPr>
          <w:rFonts w:ascii="Times New Roman" w:hAnsi="Times New Roman" w:cs="Times New Roman"/>
          <w:sz w:val="28"/>
          <w:szCs w:val="28"/>
        </w:rPr>
        <w:t>.12.2024 № 4</w:t>
      </w:r>
      <w:r w:rsidR="006F6F56">
        <w:rPr>
          <w:rFonts w:ascii="Times New Roman" w:hAnsi="Times New Roman" w:cs="Times New Roman"/>
          <w:sz w:val="28"/>
          <w:szCs w:val="28"/>
        </w:rPr>
        <w:t>1</w:t>
      </w:r>
      <w:r w:rsidRPr="00C37815">
        <w:rPr>
          <w:rFonts w:ascii="Times New Roman" w:hAnsi="Times New Roman" w:cs="Times New Roman"/>
          <w:sz w:val="28"/>
          <w:szCs w:val="28"/>
        </w:rPr>
        <w:t>-</w:t>
      </w:r>
      <w:r w:rsidR="006F6F56">
        <w:rPr>
          <w:rFonts w:ascii="Times New Roman" w:hAnsi="Times New Roman" w:cs="Times New Roman"/>
          <w:sz w:val="28"/>
          <w:szCs w:val="28"/>
        </w:rPr>
        <w:t>122</w:t>
      </w:r>
      <w:r w:rsidRPr="00C37815">
        <w:rPr>
          <w:rFonts w:ascii="Times New Roman" w:hAnsi="Times New Roman" w:cs="Times New Roman"/>
          <w:sz w:val="28"/>
          <w:szCs w:val="28"/>
        </w:rPr>
        <w:t>Р «О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7815">
        <w:rPr>
          <w:rFonts w:ascii="Times New Roman" w:hAnsi="Times New Roman" w:cs="Times New Roman"/>
          <w:sz w:val="28"/>
          <w:szCs w:val="28"/>
        </w:rPr>
        <w:t>поселения на 2025 год и плановый период 2026 -2027 годов» следующие изменения:</w:t>
      </w:r>
    </w:p>
    <w:p w:rsidR="008C6C05" w:rsidRPr="00C37815" w:rsidRDefault="005C66D7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8C6C05" w:rsidRPr="00C37815">
        <w:rPr>
          <w:rFonts w:ascii="Times New Roman" w:hAnsi="Times New Roman" w:cs="Times New Roman"/>
          <w:sz w:val="28"/>
          <w:szCs w:val="28"/>
        </w:rPr>
        <w:t>Статью 1. «Основные характеристики бюджета поселения на 2025 год и плановый период 2026-2027 годов» изложить в следующей редакции:</w:t>
      </w:r>
    </w:p>
    <w:p w:rsidR="008C6C05" w:rsidRDefault="008C6C05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37815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37815">
        <w:rPr>
          <w:rFonts w:ascii="Times New Roman" w:hAnsi="Times New Roman" w:cs="Times New Roman"/>
          <w:sz w:val="28"/>
          <w:szCs w:val="28"/>
        </w:rPr>
        <w:t xml:space="preserve"> 1. Основные характеристики бюджета поселения на 2025 год и плановый период 2026-2027 годов</w:t>
      </w:r>
    </w:p>
    <w:p w:rsidR="008C6C05" w:rsidRPr="00C37815" w:rsidRDefault="008C6C05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поселения на 2025 год:</w:t>
      </w:r>
    </w:p>
    <w:p w:rsidR="008C6C05" w:rsidRPr="00C37815" w:rsidRDefault="008C6C05" w:rsidP="008C6C05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поселения в сумме </w:t>
      </w:r>
      <w:r w:rsidR="009B3548">
        <w:rPr>
          <w:rFonts w:ascii="Times New Roman" w:hAnsi="Times New Roman" w:cs="Times New Roman"/>
          <w:sz w:val="28"/>
          <w:szCs w:val="28"/>
        </w:rPr>
        <w:t>56 467,8</w:t>
      </w:r>
      <w:r w:rsidRPr="00C37815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8C6C05" w:rsidRPr="00C37815" w:rsidRDefault="008C6C05" w:rsidP="008C6C05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поселения в сумме </w:t>
      </w:r>
      <w:r w:rsidR="009B3548">
        <w:rPr>
          <w:rFonts w:ascii="Times New Roman" w:hAnsi="Times New Roman" w:cs="Times New Roman"/>
          <w:sz w:val="28"/>
          <w:szCs w:val="28"/>
        </w:rPr>
        <w:t>60 855,7</w:t>
      </w:r>
      <w:r w:rsidRPr="00C3781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C66D7">
        <w:rPr>
          <w:rFonts w:ascii="Times New Roman" w:hAnsi="Times New Roman" w:cs="Times New Roman"/>
          <w:sz w:val="28"/>
          <w:szCs w:val="28"/>
        </w:rPr>
        <w:t>;</w:t>
      </w:r>
      <w:r w:rsidRPr="00C378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C05" w:rsidRPr="00C37815" w:rsidRDefault="008C6C05" w:rsidP="008C6C05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 xml:space="preserve">3) дефицит бюджета поселения в сумме </w:t>
      </w:r>
      <w:r w:rsidR="009B3548">
        <w:rPr>
          <w:rFonts w:ascii="Times New Roman" w:hAnsi="Times New Roman" w:cs="Times New Roman"/>
          <w:sz w:val="28"/>
          <w:szCs w:val="28"/>
        </w:rPr>
        <w:t>4 387,9</w:t>
      </w:r>
      <w:r w:rsidRPr="00C3781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C66D7">
        <w:rPr>
          <w:rFonts w:ascii="Times New Roman" w:hAnsi="Times New Roman" w:cs="Times New Roman"/>
          <w:sz w:val="28"/>
          <w:szCs w:val="28"/>
        </w:rPr>
        <w:t>;</w:t>
      </w:r>
    </w:p>
    <w:p w:rsidR="008C6C05" w:rsidRPr="00C37815" w:rsidRDefault="008C6C05" w:rsidP="008C6C05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бюджета поселения в сумме </w:t>
      </w:r>
      <w:r w:rsidR="009B3548">
        <w:rPr>
          <w:rFonts w:ascii="Times New Roman" w:hAnsi="Times New Roman" w:cs="Times New Roman"/>
          <w:sz w:val="28"/>
          <w:szCs w:val="28"/>
        </w:rPr>
        <w:t>4 387,9</w:t>
      </w:r>
      <w:r w:rsidRPr="00C37815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приложению 1 к настоящему Решению. </w:t>
      </w:r>
    </w:p>
    <w:p w:rsidR="008C6C05" w:rsidRPr="00C37815" w:rsidRDefault="008C6C05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lastRenderedPageBreak/>
        <w:t>2. Утвердить основные характеристики бюджета поселения на 2026 год и на 2027 год:</w:t>
      </w:r>
    </w:p>
    <w:p w:rsidR="008C6C05" w:rsidRPr="00C37815" w:rsidRDefault="008C6C05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поселения на 2026 год в сумме </w:t>
      </w:r>
      <w:r w:rsidR="009B3548">
        <w:rPr>
          <w:rFonts w:ascii="Times New Roman" w:hAnsi="Times New Roman" w:cs="Times New Roman"/>
          <w:sz w:val="28"/>
          <w:szCs w:val="28"/>
        </w:rPr>
        <w:t>29 744,00</w:t>
      </w:r>
      <w:r w:rsidRPr="00C37815">
        <w:rPr>
          <w:rFonts w:ascii="Times New Roman" w:hAnsi="Times New Roman" w:cs="Times New Roman"/>
          <w:sz w:val="28"/>
          <w:szCs w:val="28"/>
        </w:rPr>
        <w:t xml:space="preserve"> тыс. рублей и на 2027 год в сумме </w:t>
      </w:r>
      <w:r w:rsidR="009B3548">
        <w:rPr>
          <w:rFonts w:ascii="Times New Roman" w:hAnsi="Times New Roman" w:cs="Times New Roman"/>
          <w:sz w:val="28"/>
          <w:szCs w:val="28"/>
        </w:rPr>
        <w:t>30 209,5</w:t>
      </w:r>
      <w:r w:rsidRPr="00C3781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C6C05" w:rsidRPr="00C37815" w:rsidRDefault="008C6C05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поселения на 2027 год в сумме </w:t>
      </w:r>
      <w:r w:rsidR="009B3548">
        <w:rPr>
          <w:rFonts w:ascii="Times New Roman" w:hAnsi="Times New Roman" w:cs="Times New Roman"/>
          <w:sz w:val="28"/>
          <w:szCs w:val="28"/>
        </w:rPr>
        <w:t>29 744,00</w:t>
      </w:r>
      <w:r w:rsidRPr="00C3781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9B3548">
        <w:rPr>
          <w:rFonts w:ascii="Times New Roman" w:hAnsi="Times New Roman" w:cs="Times New Roman"/>
          <w:sz w:val="28"/>
          <w:szCs w:val="28"/>
        </w:rPr>
        <w:t>704</w:t>
      </w:r>
      <w:r w:rsidRPr="00C37815">
        <w:rPr>
          <w:rFonts w:ascii="Times New Roman" w:hAnsi="Times New Roman" w:cs="Times New Roman"/>
          <w:sz w:val="28"/>
          <w:szCs w:val="28"/>
        </w:rPr>
        <w:t xml:space="preserve">,0 тыс. рублей и на 2027 год в сумме </w:t>
      </w:r>
      <w:r w:rsidR="009B3548">
        <w:rPr>
          <w:rFonts w:ascii="Times New Roman" w:hAnsi="Times New Roman" w:cs="Times New Roman"/>
          <w:sz w:val="28"/>
          <w:szCs w:val="28"/>
        </w:rPr>
        <w:t>30 209,5</w:t>
      </w:r>
      <w:r w:rsidRPr="00C3781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9B3548">
        <w:rPr>
          <w:rFonts w:ascii="Times New Roman" w:hAnsi="Times New Roman" w:cs="Times New Roman"/>
          <w:sz w:val="28"/>
          <w:szCs w:val="28"/>
        </w:rPr>
        <w:t>1 431,2</w:t>
      </w:r>
      <w:r w:rsidRPr="00C3781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C6C05" w:rsidRPr="00C37815" w:rsidRDefault="008C6C05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>3) дефицит бюджета поселения на 2026 год в сумме 0,0 тыс. рублей и на 2027 год в сумме 0,0 тыс. рублей;</w:t>
      </w:r>
    </w:p>
    <w:p w:rsidR="008C6C05" w:rsidRPr="00C37815" w:rsidRDefault="008C6C05" w:rsidP="008C6C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815">
        <w:rPr>
          <w:rFonts w:ascii="Times New Roman" w:hAnsi="Times New Roman" w:cs="Times New Roman"/>
          <w:sz w:val="28"/>
          <w:szCs w:val="28"/>
        </w:rPr>
        <w:t>4) источники внутреннего финансирования дефицита бюджета поселения на 2026 год в сумме 0,0 тыс. рублей и на 2027 год в сумме 0,0 тыс. рублей согласно приложению 1 к настоящему Решению</w:t>
      </w:r>
      <w:r w:rsidR="005C66D7">
        <w:rPr>
          <w:rFonts w:ascii="Times New Roman" w:hAnsi="Times New Roman" w:cs="Times New Roman"/>
          <w:sz w:val="28"/>
          <w:szCs w:val="28"/>
        </w:rPr>
        <w:t>.</w:t>
      </w:r>
      <w:r w:rsidRPr="00C37815">
        <w:rPr>
          <w:rFonts w:ascii="Times New Roman" w:hAnsi="Times New Roman" w:cs="Times New Roman"/>
          <w:sz w:val="28"/>
          <w:szCs w:val="28"/>
        </w:rPr>
        <w:t>»</w:t>
      </w:r>
      <w:r w:rsidR="00BB4035">
        <w:rPr>
          <w:rFonts w:ascii="Times New Roman" w:hAnsi="Times New Roman" w:cs="Times New Roman"/>
          <w:sz w:val="28"/>
          <w:szCs w:val="28"/>
        </w:rPr>
        <w:t>;</w:t>
      </w:r>
    </w:p>
    <w:p w:rsidR="008C6C05" w:rsidRPr="00C37815" w:rsidRDefault="005C66D7" w:rsidP="008C6C0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C6C05" w:rsidRPr="00C37815">
        <w:rPr>
          <w:rFonts w:ascii="Times New Roman" w:hAnsi="Times New Roman" w:cs="Times New Roman"/>
          <w:sz w:val="28"/>
          <w:szCs w:val="28"/>
        </w:rPr>
        <w:t>2. Приложения №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C6C05" w:rsidRPr="00C37815">
        <w:rPr>
          <w:rFonts w:ascii="Times New Roman" w:hAnsi="Times New Roman" w:cs="Times New Roman"/>
          <w:sz w:val="28"/>
          <w:szCs w:val="28"/>
        </w:rPr>
        <w:t>1,</w:t>
      </w:r>
      <w:r w:rsidR="008C6C05"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C37815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C37815">
        <w:rPr>
          <w:rFonts w:ascii="Times New Roman" w:hAnsi="Times New Roman" w:cs="Times New Roman"/>
          <w:sz w:val="28"/>
          <w:szCs w:val="28"/>
        </w:rPr>
        <w:t>3,</w:t>
      </w:r>
      <w:r w:rsidR="008C6C05"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C37815">
        <w:rPr>
          <w:rFonts w:ascii="Times New Roman" w:hAnsi="Times New Roman" w:cs="Times New Roman"/>
          <w:sz w:val="28"/>
          <w:szCs w:val="28"/>
        </w:rPr>
        <w:t>4,</w:t>
      </w:r>
      <w:r w:rsidR="008C6C05"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C37815">
        <w:rPr>
          <w:rFonts w:ascii="Times New Roman" w:hAnsi="Times New Roman" w:cs="Times New Roman"/>
          <w:sz w:val="28"/>
          <w:szCs w:val="28"/>
        </w:rPr>
        <w:t>5 к Решению от 1</w:t>
      </w:r>
      <w:r w:rsidR="009B3548">
        <w:rPr>
          <w:rFonts w:ascii="Times New Roman" w:hAnsi="Times New Roman" w:cs="Times New Roman"/>
          <w:sz w:val="28"/>
          <w:szCs w:val="28"/>
        </w:rPr>
        <w:t>9</w:t>
      </w:r>
      <w:r w:rsidR="008C6C05" w:rsidRPr="00C37815">
        <w:rPr>
          <w:rFonts w:ascii="Times New Roman" w:hAnsi="Times New Roman" w:cs="Times New Roman"/>
          <w:sz w:val="28"/>
          <w:szCs w:val="28"/>
        </w:rPr>
        <w:t>.12.2024 №</w:t>
      </w:r>
      <w:r w:rsidR="008C6C05">
        <w:rPr>
          <w:rFonts w:ascii="Times New Roman" w:hAnsi="Times New Roman" w:cs="Times New Roman"/>
          <w:sz w:val="28"/>
          <w:szCs w:val="28"/>
        </w:rPr>
        <w:t xml:space="preserve"> </w:t>
      </w:r>
      <w:r w:rsidR="009B3548">
        <w:rPr>
          <w:rFonts w:ascii="Times New Roman" w:hAnsi="Times New Roman" w:cs="Times New Roman"/>
          <w:sz w:val="28"/>
          <w:szCs w:val="28"/>
        </w:rPr>
        <w:t>41-122</w:t>
      </w:r>
      <w:r w:rsidR="008C6C05" w:rsidRPr="00C37815">
        <w:rPr>
          <w:rFonts w:ascii="Times New Roman" w:hAnsi="Times New Roman" w:cs="Times New Roman"/>
          <w:sz w:val="28"/>
          <w:szCs w:val="28"/>
        </w:rPr>
        <w:t>Р «О бюджете поселения на 2025 год и плановый период 2026-2027 годов» изложить в новой редакции согласно приложениям № 1,</w:t>
      </w:r>
      <w:r w:rsidR="008C6C05"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C37815">
        <w:rPr>
          <w:rFonts w:ascii="Times New Roman" w:hAnsi="Times New Roman" w:cs="Times New Roman"/>
          <w:sz w:val="28"/>
          <w:szCs w:val="28"/>
        </w:rPr>
        <w:t>2,</w:t>
      </w:r>
      <w:r w:rsidR="008C6C05"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C37815">
        <w:rPr>
          <w:rFonts w:ascii="Times New Roman" w:hAnsi="Times New Roman" w:cs="Times New Roman"/>
          <w:sz w:val="28"/>
          <w:szCs w:val="28"/>
        </w:rPr>
        <w:t>3,</w:t>
      </w:r>
      <w:r w:rsidR="008C6C05"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C37815">
        <w:rPr>
          <w:rFonts w:ascii="Times New Roman" w:hAnsi="Times New Roman" w:cs="Times New Roman"/>
          <w:sz w:val="28"/>
          <w:szCs w:val="28"/>
        </w:rPr>
        <w:t>4,</w:t>
      </w:r>
      <w:r w:rsidR="008C6C05"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C37815">
        <w:rPr>
          <w:rFonts w:ascii="Times New Roman" w:hAnsi="Times New Roman" w:cs="Times New Roman"/>
          <w:sz w:val="28"/>
          <w:szCs w:val="28"/>
        </w:rPr>
        <w:t>5.</w:t>
      </w:r>
      <w:r w:rsidR="008C6C0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03F4" w:rsidRDefault="001E03F4" w:rsidP="001E03F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C6C05">
        <w:rPr>
          <w:rFonts w:ascii="Times New Roman" w:hAnsi="Times New Roman" w:cs="Times New Roman"/>
          <w:sz w:val="28"/>
          <w:szCs w:val="28"/>
        </w:rPr>
        <w:t>3</w:t>
      </w:r>
      <w:r w:rsidR="008C6C05" w:rsidRPr="003315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6C05" w:rsidRPr="00331530">
        <w:rPr>
          <w:rFonts w:ascii="Times New Roman" w:hAnsi="Times New Roman" w:cs="Times New Roman"/>
          <w:sz w:val="28"/>
          <w:szCs w:val="28"/>
        </w:rPr>
        <w:t>Решение</w:t>
      </w:r>
      <w:r w:rsidRPr="001E03F4">
        <w:rPr>
          <w:rFonts w:ascii="Times New Roman" w:hAnsi="Times New Roman" w:cs="Times New Roman"/>
          <w:sz w:val="26"/>
          <w:szCs w:val="26"/>
        </w:rPr>
        <w:t xml:space="preserve"> </w:t>
      </w:r>
      <w:r w:rsidRPr="001E03F4">
        <w:rPr>
          <w:rFonts w:ascii="Times New Roman" w:hAnsi="Times New Roman" w:cs="Times New Roman"/>
          <w:sz w:val="28"/>
          <w:szCs w:val="28"/>
        </w:rPr>
        <w:t>подлежит размещению на официальном сайте администрации Абанского сельсовета и</w:t>
      </w:r>
      <w:r w:rsidR="008C6C05" w:rsidRPr="001E03F4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8C6C05" w:rsidRPr="00331530">
        <w:rPr>
          <w:rFonts w:ascii="Times New Roman" w:hAnsi="Times New Roman" w:cs="Times New Roman"/>
          <w:sz w:val="28"/>
          <w:szCs w:val="28"/>
        </w:rPr>
        <w:t xml:space="preserve"> </w:t>
      </w:r>
      <w:r w:rsidRPr="001E03F4">
        <w:rPr>
          <w:rFonts w:ascii="Times New Roman" w:hAnsi="Times New Roman" w:cs="Times New Roman"/>
          <w:sz w:val="28"/>
          <w:szCs w:val="28"/>
        </w:rPr>
        <w:t>со дня, следующего за днем его официального опубликования.</w:t>
      </w:r>
    </w:p>
    <w:p w:rsidR="001E03F4" w:rsidRPr="001E03F4" w:rsidRDefault="001E03F4" w:rsidP="001E03F4">
      <w:pPr>
        <w:tabs>
          <w:tab w:val="left" w:pos="709"/>
        </w:tabs>
        <w:jc w:val="both"/>
        <w:rPr>
          <w:sz w:val="28"/>
          <w:szCs w:val="28"/>
        </w:rPr>
      </w:pPr>
    </w:p>
    <w:p w:rsidR="008C6C05" w:rsidRDefault="008C6C05" w:rsidP="001E03F4">
      <w:pPr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C6C05" w:rsidRPr="00ED52C3" w:rsidRDefault="008C6C05" w:rsidP="008C6C05">
      <w:pPr>
        <w:tabs>
          <w:tab w:val="left" w:pos="142"/>
        </w:tabs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C6C05" w:rsidRPr="00D8631E" w:rsidRDefault="008C6C05" w:rsidP="008C6C05">
      <w:pPr>
        <w:jc w:val="both"/>
        <w:rPr>
          <w:rFonts w:ascii="Times New Roman" w:hAnsi="Times New Roman" w:cs="Times New Roman"/>
          <w:sz w:val="10"/>
          <w:szCs w:val="10"/>
        </w:rPr>
      </w:pPr>
      <w:r w:rsidRPr="00971F8B">
        <w:rPr>
          <w:rFonts w:ascii="Times New Roman" w:hAnsi="Times New Roman" w:cs="Times New Roman"/>
          <w:sz w:val="24"/>
          <w:szCs w:val="24"/>
        </w:rPr>
        <w:t xml:space="preserve">          </w:t>
      </w:r>
    </w:p>
    <w:tbl>
      <w:tblPr>
        <w:tblW w:w="0" w:type="auto"/>
        <w:tblLook w:val="04A0"/>
      </w:tblPr>
      <w:tblGrid>
        <w:gridCol w:w="4651"/>
        <w:gridCol w:w="4635"/>
      </w:tblGrid>
      <w:tr w:rsidR="008C6C05" w:rsidRPr="00C37815" w:rsidTr="00DE5A0C">
        <w:tc>
          <w:tcPr>
            <w:tcW w:w="4785" w:type="dxa"/>
          </w:tcPr>
          <w:p w:rsidR="008C6C05" w:rsidRPr="00C37815" w:rsidRDefault="008C6C05" w:rsidP="00DE5A0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781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8C6C05" w:rsidRPr="00C37815" w:rsidRDefault="008C6C05" w:rsidP="00DE5A0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7815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8C6C05" w:rsidRPr="00C37815" w:rsidRDefault="008C6C05" w:rsidP="00DE5A0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7815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8C6C05" w:rsidRPr="00C37815" w:rsidRDefault="008C6C05" w:rsidP="00DE5A0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7815">
              <w:rPr>
                <w:rFonts w:ascii="Times New Roman" w:hAnsi="Times New Roman" w:cs="Times New Roman"/>
                <w:sz w:val="28"/>
                <w:szCs w:val="28"/>
              </w:rPr>
              <w:t>________________ И.И.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7815">
              <w:rPr>
                <w:rFonts w:ascii="Times New Roman" w:hAnsi="Times New Roman" w:cs="Times New Roman"/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:rsidR="001E03F4" w:rsidRDefault="00072C9F" w:rsidP="00DE5A0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938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И. о. главы</w:t>
            </w:r>
          </w:p>
          <w:p w:rsidR="008C6C05" w:rsidRPr="00A9381C" w:rsidRDefault="00072C9F" w:rsidP="00DE5A0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9381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Абанского сельсовета</w:t>
            </w:r>
          </w:p>
          <w:p w:rsidR="00072C9F" w:rsidRPr="00072C9F" w:rsidRDefault="00072C9F" w:rsidP="00DE5A0C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6C05" w:rsidRPr="00C37815" w:rsidRDefault="008C6C05" w:rsidP="00072C9F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37815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proofErr w:type="spellStart"/>
            <w:r w:rsidR="00072C9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378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72C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378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72C9F">
              <w:rPr>
                <w:rFonts w:ascii="Times New Roman" w:hAnsi="Times New Roman" w:cs="Times New Roman"/>
                <w:sz w:val="28"/>
                <w:szCs w:val="28"/>
              </w:rPr>
              <w:t>Рудинская</w:t>
            </w:r>
            <w:proofErr w:type="spellEnd"/>
          </w:p>
        </w:tc>
      </w:tr>
    </w:tbl>
    <w:p w:rsidR="008C6C05" w:rsidRPr="00971F8B" w:rsidRDefault="008C6C05" w:rsidP="008C6C05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668AF" w:rsidRDefault="00C668AF"/>
    <w:sectPr w:rsidR="00C668AF" w:rsidSect="00FF0500">
      <w:pgSz w:w="11906" w:h="16838"/>
      <w:pgMar w:top="1134" w:right="851" w:bottom="1134" w:left="1985" w:header="0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D7F98"/>
    <w:rsid w:val="00031013"/>
    <w:rsid w:val="00072C9F"/>
    <w:rsid w:val="001E03F4"/>
    <w:rsid w:val="00201506"/>
    <w:rsid w:val="005C66D7"/>
    <w:rsid w:val="006F6F56"/>
    <w:rsid w:val="00755159"/>
    <w:rsid w:val="007B3F54"/>
    <w:rsid w:val="008C6C05"/>
    <w:rsid w:val="00975B99"/>
    <w:rsid w:val="0098712E"/>
    <w:rsid w:val="009B3548"/>
    <w:rsid w:val="00A8785E"/>
    <w:rsid w:val="00A9381C"/>
    <w:rsid w:val="00AD2E76"/>
    <w:rsid w:val="00AD7F98"/>
    <w:rsid w:val="00BB4035"/>
    <w:rsid w:val="00C668AF"/>
    <w:rsid w:val="00D33E01"/>
    <w:rsid w:val="00D64ABF"/>
    <w:rsid w:val="00E27DD1"/>
    <w:rsid w:val="00E839AA"/>
    <w:rsid w:val="00F32539"/>
    <w:rsid w:val="00F43256"/>
    <w:rsid w:val="00FE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C6C05"/>
    <w:rPr>
      <w:sz w:val="16"/>
      <w:szCs w:val="16"/>
    </w:rPr>
  </w:style>
  <w:style w:type="paragraph" w:styleId="a4">
    <w:name w:val="annotation text"/>
    <w:basedOn w:val="a"/>
    <w:link w:val="a5"/>
    <w:semiHidden/>
    <w:rsid w:val="008C6C05"/>
  </w:style>
  <w:style w:type="character" w:customStyle="1" w:styleId="a5">
    <w:name w:val="Текст примечания Знак"/>
    <w:basedOn w:val="a0"/>
    <w:link w:val="a4"/>
    <w:semiHidden/>
    <w:rsid w:val="008C6C0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6C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6C0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Revision"/>
    <w:hidden/>
    <w:uiPriority w:val="99"/>
    <w:semiHidden/>
    <w:rsid w:val="005C66D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C6C05"/>
    <w:rPr>
      <w:sz w:val="16"/>
      <w:szCs w:val="16"/>
    </w:rPr>
  </w:style>
  <w:style w:type="paragraph" w:styleId="a4">
    <w:name w:val="annotation text"/>
    <w:basedOn w:val="a"/>
    <w:link w:val="a5"/>
    <w:semiHidden/>
    <w:rsid w:val="008C6C05"/>
  </w:style>
  <w:style w:type="character" w:customStyle="1" w:styleId="a5">
    <w:name w:val="Текст примечания Знак"/>
    <w:basedOn w:val="a0"/>
    <w:link w:val="a4"/>
    <w:semiHidden/>
    <w:rsid w:val="008C6C0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6C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6C0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Revision"/>
    <w:hidden/>
    <w:uiPriority w:val="99"/>
    <w:semiHidden/>
    <w:rsid w:val="005C66D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0999" TargetMode="External"/><Relationship Id="rId4" Type="http://schemas.openxmlformats.org/officeDocument/2006/relationships/image" Target="media/image1.jpeg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2025-10-22T09:21:00Z</cp:lastPrinted>
  <dcterms:created xsi:type="dcterms:W3CDTF">2025-10-21T01:40:00Z</dcterms:created>
  <dcterms:modified xsi:type="dcterms:W3CDTF">2025-11-05T02:08:00Z</dcterms:modified>
</cp:coreProperties>
</file>